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Adresse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</w:t>
        <w:tab/>
        <w:tab/>
        <w:tab/>
        <w:tab/>
        <w:tab/>
        <w:t xml:space="preserve">lieu, date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Objet : Délégation de pouvoir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 soussigné, ………………. , en qualité de …………….. de la société ……………. confère à …………………, en sa qualité de ………………………….. une délégation de pouvoirs pour tout acte lié à la gestion du prestataire Leeto ceci incluant l’ouverture du compte, la gestion du compte et les transactions sur le compte. 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présente délégation prend effet  à compter de ………………  et ce jusqu’à la clôture des comptes ;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Signature du délégant et tampon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Signature du délégataire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i w:val="1"/>
          <w:color w:val="0000ff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20"/>
          <w:szCs w:val="20"/>
          <w:rtl w:val="0"/>
        </w:rPr>
        <w:t xml:space="preserve">Seul le dirigeant, le représentant légal ou bénéficiaire effectif de l’entreprise, mentionné sur le KBIS est habilité à avoir la qualité de délégant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i w:val="1"/>
          <w:color w:val="0000ff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20"/>
          <w:szCs w:val="20"/>
          <w:rtl w:val="0"/>
        </w:rPr>
        <w:t xml:space="preserve">Merci de joindre à cette délégation de pouvoir : 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jc w:val="both"/>
        <w:rPr>
          <w:rFonts w:ascii="Times New Roman" w:cs="Times New Roman" w:eastAsia="Times New Roman" w:hAnsi="Times New Roman"/>
          <w:i w:val="1"/>
          <w:color w:val="0000ff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20"/>
          <w:szCs w:val="20"/>
          <w:rtl w:val="0"/>
        </w:rPr>
        <w:t xml:space="preserve">La copie recto/ verso, en couleur, d’un document d’identité en cours de validité  du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0"/>
          <w:szCs w:val="20"/>
          <w:rtl w:val="0"/>
        </w:rPr>
        <w:t xml:space="preserve">délégant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jc w:val="both"/>
        <w:rPr>
          <w:rFonts w:ascii="Times New Roman" w:cs="Times New Roman" w:eastAsia="Times New Roman" w:hAnsi="Times New Roman"/>
          <w:i w:val="1"/>
          <w:color w:val="0000ff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20"/>
          <w:szCs w:val="20"/>
          <w:rtl w:val="0"/>
        </w:rPr>
        <w:t xml:space="preserve">Un justificatif de domicile de moins de 3 mois et,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i w:val="1"/>
            <w:color w:val="0000ff"/>
            <w:sz w:val="20"/>
            <w:szCs w:val="20"/>
            <w:u w:val="single"/>
            <w:rtl w:val="0"/>
          </w:rPr>
          <w:t xml:space="preserve">2 documents d’identité recto/ verso, en couleur, en cours de validité du 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i w:val="1"/>
            <w:color w:val="0000ff"/>
            <w:sz w:val="20"/>
            <w:szCs w:val="20"/>
            <w:u w:val="single"/>
            <w:rtl w:val="0"/>
          </w:rPr>
          <w:t xml:space="preserve">délégataire.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firstLine="0"/>
        <w:jc w:val="both"/>
        <w:rPr>
          <w:rFonts w:ascii="Times New Roman" w:cs="Times New Roman" w:eastAsia="Times New Roman" w:hAnsi="Times New Roman"/>
          <w:i w:val="1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i w:val="1"/>
          <w:color w:val="0000ff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20"/>
          <w:szCs w:val="20"/>
          <w:rtl w:val="0"/>
        </w:rPr>
        <w:t xml:space="preserve">La délégation de pouvoir est à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20"/>
          <w:szCs w:val="20"/>
          <w:rtl w:val="0"/>
        </w:rPr>
        <w:t xml:space="preserve">retourner signé et tamponné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leeto.helpscoutdocs.com/article/53-quels-sont-les-documents-d-identite-acceptes-par-leeto" TargetMode="External"/><Relationship Id="rId8" Type="http://schemas.openxmlformats.org/officeDocument/2006/relationships/hyperlink" Target="https://leeto.helpscoutdocs.com/article/53-quels-sont-les-documents-d-identite-acceptes-par-le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Giw4DsXIhOpVJjIw5AnHTHMm5EQ==">AMUW2mWqKhufKI3Z72GbaXMhPS/NbaEexTFxt71JpbUWRHwi3sH1PZ5xVqbbB9+omkA2rQp8AbEFVq0+YICAr5oXLzMEjmIHVfMH6pGOyG21t4CnshjvTpw=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